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3346"/>
        <w:tblW w:w="9729" w:type="dxa"/>
        <w:tblLook w:val="04A0" w:firstRow="1" w:lastRow="0" w:firstColumn="1" w:lastColumn="0" w:noHBand="0" w:noVBand="1"/>
      </w:tblPr>
      <w:tblGrid>
        <w:gridCol w:w="3243"/>
        <w:gridCol w:w="3243"/>
        <w:gridCol w:w="3243"/>
      </w:tblGrid>
      <w:tr w:rsidR="00615B87" w:rsidRPr="00615B87" w:rsidTr="005B6540">
        <w:trPr>
          <w:trHeight w:val="2375"/>
        </w:trPr>
        <w:tc>
          <w:tcPr>
            <w:tcW w:w="3243" w:type="dxa"/>
            <w:shd w:val="clear" w:color="auto" w:fill="92CDDC" w:themeFill="accent5" w:themeFillTint="99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 xml:space="preserve">Instead of nesting in trees, suburban raccoons have made very comfortable homes in </w:t>
            </w:r>
            <w:proofErr w:type="gramStart"/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peoples</w:t>
            </w:r>
            <w:proofErr w:type="gramEnd"/>
            <w:r w:rsidRPr="00615B87">
              <w:rPr>
                <w:rFonts w:ascii="Times New Roman" w:hAnsi="Times New Roman" w:cs="Times New Roman"/>
                <w:sz w:val="28"/>
                <w:szCs w:val="28"/>
              </w:rPr>
              <w:t xml:space="preserve"> attics, basements, garages, and storage sheds.</w:t>
            </w:r>
          </w:p>
        </w:tc>
        <w:tc>
          <w:tcPr>
            <w:tcW w:w="3243" w:type="dxa"/>
            <w:shd w:val="clear" w:color="auto" w:fill="9DF37B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Some species of frogs are brightly colored to warn predators that they are poisonous.</w:t>
            </w:r>
          </w:p>
        </w:tc>
        <w:tc>
          <w:tcPr>
            <w:tcW w:w="3243" w:type="dxa"/>
            <w:shd w:val="clear" w:color="auto" w:fill="9DF37B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Lizards have frangible tails that break off easily to allow them to escape from predators.</w:t>
            </w:r>
          </w:p>
        </w:tc>
      </w:tr>
      <w:tr w:rsidR="00615B87" w:rsidRPr="00615B87" w:rsidTr="005B6540">
        <w:trPr>
          <w:trHeight w:val="1589"/>
        </w:trPr>
        <w:tc>
          <w:tcPr>
            <w:tcW w:w="3243" w:type="dxa"/>
            <w:shd w:val="clear" w:color="auto" w:fill="9DF37B"/>
          </w:tcPr>
          <w:p w:rsid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Sea turtles have flippers so they can swim underwater.</w:t>
            </w: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Pr="00615B87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92CDDC" w:themeFill="accent5" w:themeFillTint="99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 xml:space="preserve">Skunks raise their tails when they feel threatened as a warning to predators. </w:t>
            </w:r>
          </w:p>
        </w:tc>
        <w:tc>
          <w:tcPr>
            <w:tcW w:w="3243" w:type="dxa"/>
            <w:shd w:val="clear" w:color="auto" w:fill="9DF37B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The skin of a polar bear is black to absorb heat from the sun and keep it warm in the Arctic environment.</w:t>
            </w:r>
          </w:p>
        </w:tc>
      </w:tr>
      <w:tr w:rsidR="00615B87" w:rsidRPr="00615B87" w:rsidTr="005B6540">
        <w:trPr>
          <w:trHeight w:val="1856"/>
        </w:trPr>
        <w:tc>
          <w:tcPr>
            <w:tcW w:w="3243" w:type="dxa"/>
            <w:shd w:val="clear" w:color="auto" w:fill="92CDDC" w:themeFill="accent5" w:themeFillTint="99"/>
          </w:tcPr>
          <w:p w:rsid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Some species of crab, like the Masked Crabs, bury into the sand to avoid the water of high tide.</w:t>
            </w: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Pr="00615B87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9DF37B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Birds have developed hollow bones to allow for ease in flight.</w:t>
            </w:r>
          </w:p>
        </w:tc>
        <w:tc>
          <w:tcPr>
            <w:tcW w:w="3243" w:type="dxa"/>
            <w:shd w:val="clear" w:color="auto" w:fill="92CDDC" w:themeFill="accent5" w:themeFillTint="99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The Eastern Chipmunk spends a large part of its waking hours gathering and storing food for the winter.</w:t>
            </w:r>
          </w:p>
        </w:tc>
      </w:tr>
      <w:tr w:rsidR="00615B87" w:rsidRPr="00615B87" w:rsidTr="005B6540">
        <w:trPr>
          <w:trHeight w:val="1856"/>
        </w:trPr>
        <w:tc>
          <w:tcPr>
            <w:tcW w:w="3243" w:type="dxa"/>
            <w:shd w:val="clear" w:color="auto" w:fill="92CDDC" w:themeFill="accent5" w:themeFillTint="99"/>
          </w:tcPr>
          <w:p w:rsid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Oppossums</w:t>
            </w:r>
            <w:proofErr w:type="spellEnd"/>
            <w:r w:rsidRPr="00615B87">
              <w:rPr>
                <w:rFonts w:ascii="Times New Roman" w:hAnsi="Times New Roman" w:cs="Times New Roman"/>
                <w:sz w:val="28"/>
                <w:szCs w:val="28"/>
              </w:rPr>
              <w:t xml:space="preserve"> play dead when they are in danger.</w:t>
            </w: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Pr="00615B87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shd w:val="clear" w:color="auto" w:fill="9DF37B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A Snow Egret will stand still in the water with its wings stretched out, because fish are attracted to the shade.</w:t>
            </w:r>
          </w:p>
        </w:tc>
        <w:tc>
          <w:tcPr>
            <w:tcW w:w="3243" w:type="dxa"/>
            <w:shd w:val="clear" w:color="auto" w:fill="9DF37B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 xml:space="preserve">A turtle’s hard shell provides protection </w:t>
            </w:r>
            <w:r w:rsidR="005B6540">
              <w:rPr>
                <w:rFonts w:ascii="Times New Roman" w:hAnsi="Times New Roman" w:cs="Times New Roman"/>
                <w:sz w:val="28"/>
                <w:szCs w:val="28"/>
              </w:rPr>
              <w:t xml:space="preserve">from predators </w:t>
            </w: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and shelter</w:t>
            </w:r>
            <w:r w:rsidR="005B6540">
              <w:rPr>
                <w:rFonts w:ascii="Times New Roman" w:hAnsi="Times New Roman" w:cs="Times New Roman"/>
                <w:sz w:val="28"/>
                <w:szCs w:val="28"/>
              </w:rPr>
              <w:t xml:space="preserve"> from harsh environmental factors</w:t>
            </w: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5B87" w:rsidRPr="00615B87" w:rsidTr="005B6540">
        <w:trPr>
          <w:trHeight w:val="2108"/>
        </w:trPr>
        <w:tc>
          <w:tcPr>
            <w:tcW w:w="3243" w:type="dxa"/>
            <w:shd w:val="clear" w:color="auto" w:fill="9DF37B"/>
          </w:tcPr>
          <w:p w:rsid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Giraffes have long necks so they can reach leaves high on trees.</w:t>
            </w: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40" w:rsidRPr="00615B87" w:rsidRDefault="005B6540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43" w:type="dxa"/>
            <w:shd w:val="clear" w:color="auto" w:fill="9DF37B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Frogs have adapted to freezing temperatures by evolving a substance in their bloodstream that acts similar to antifreeze.</w:t>
            </w:r>
          </w:p>
        </w:tc>
        <w:tc>
          <w:tcPr>
            <w:tcW w:w="3243" w:type="dxa"/>
            <w:shd w:val="clear" w:color="auto" w:fill="9DF37B"/>
          </w:tcPr>
          <w:p w:rsidR="00615B87" w:rsidRPr="00615B87" w:rsidRDefault="00615B87" w:rsidP="00615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B87">
              <w:rPr>
                <w:rFonts w:ascii="Times New Roman" w:hAnsi="Times New Roman" w:cs="Times New Roman"/>
                <w:sz w:val="28"/>
                <w:szCs w:val="28"/>
              </w:rPr>
              <w:t>A Fennec Fox has large flat feet shaped like snowshoes to allow it to navigate easily over hot, desert sand.</w:t>
            </w:r>
          </w:p>
        </w:tc>
      </w:tr>
    </w:tbl>
    <w:p w:rsidR="008A49E5" w:rsidRDefault="00615B87" w:rsidP="0061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ADAPTATIONS COLOR SORT</w:t>
      </w:r>
    </w:p>
    <w:p w:rsidR="00615B87" w:rsidRDefault="00615B87" w:rsidP="008D3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B87" w:rsidRPr="00615B87" w:rsidRDefault="00615B87" w:rsidP="008D3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B87">
        <w:rPr>
          <w:rFonts w:ascii="Times New Roman" w:hAnsi="Times New Roman" w:cs="Times New Roman"/>
          <w:b/>
          <w:sz w:val="28"/>
          <w:szCs w:val="28"/>
        </w:rPr>
        <w:t>Directions:</w:t>
      </w:r>
      <w:r>
        <w:rPr>
          <w:rFonts w:ascii="Times New Roman" w:hAnsi="Times New Roman" w:cs="Times New Roman"/>
          <w:sz w:val="28"/>
          <w:szCs w:val="28"/>
        </w:rPr>
        <w:t xml:space="preserve"> Each box below describes an animal adaptation. Read each description and decide if it is an example of a structural or behavioral adaptation. Color all structural adaptations green and all behavioral adaptations </w:t>
      </w:r>
      <w:r w:rsidR="005B6540">
        <w:rPr>
          <w:rFonts w:ascii="Times New Roman" w:hAnsi="Times New Roman" w:cs="Times New Roman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5B87" w:rsidRPr="0061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1C"/>
    <w:rsid w:val="004200CC"/>
    <w:rsid w:val="005B6540"/>
    <w:rsid w:val="00615B87"/>
    <w:rsid w:val="008D351C"/>
    <w:rsid w:val="00B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508A-3E16-4029-8102-48AE80A3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2014-04-08T21:32:00Z</dcterms:created>
  <dcterms:modified xsi:type="dcterms:W3CDTF">2014-04-08T21:32:00Z</dcterms:modified>
</cp:coreProperties>
</file>